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57" w:rsidRDefault="00822057" w:rsidP="00822057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</w:p>
    <w:p w:rsidR="00822057" w:rsidRDefault="00822057" w:rsidP="00822057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  <w:r w:rsidR="00555C59">
        <w:rPr>
          <w:bCs/>
          <w:szCs w:val="28"/>
        </w:rPr>
        <w:t xml:space="preserve"> № 1</w:t>
      </w:r>
    </w:p>
    <w:p w:rsidR="00822057" w:rsidRPr="00646F60" w:rsidRDefault="00822057" w:rsidP="00822057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822057" w:rsidRPr="00646F60" w:rsidRDefault="00822057" w:rsidP="00822057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646F60">
        <w:rPr>
          <w:bCs/>
          <w:szCs w:val="28"/>
        </w:rPr>
        <w:t xml:space="preserve"> Администрации</w:t>
      </w:r>
    </w:p>
    <w:p w:rsidR="00822057" w:rsidRPr="00646F60" w:rsidRDefault="00822057" w:rsidP="00822057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муниципального образования</w:t>
      </w:r>
    </w:p>
    <w:p w:rsidR="00822057" w:rsidRPr="00646F60" w:rsidRDefault="00822057" w:rsidP="00822057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56729E">
        <w:rPr>
          <w:rFonts w:eastAsia="Calibri"/>
        </w:rPr>
        <w:t>"</w:t>
      </w:r>
      <w:r w:rsidRPr="00646F60">
        <w:rPr>
          <w:bCs/>
          <w:szCs w:val="28"/>
        </w:rPr>
        <w:t>Город Архангельск</w:t>
      </w:r>
      <w:r w:rsidRPr="0056729E">
        <w:rPr>
          <w:rFonts w:eastAsia="Calibri"/>
        </w:rPr>
        <w:t>"</w:t>
      </w:r>
    </w:p>
    <w:p w:rsidR="00822057" w:rsidRPr="00646F60" w:rsidRDefault="00822057" w:rsidP="00822057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от</w:t>
      </w:r>
      <w:r w:rsidR="00552A56">
        <w:rPr>
          <w:bCs/>
          <w:szCs w:val="28"/>
        </w:rPr>
        <w:t xml:space="preserve"> 05.02.2019 № 172</w:t>
      </w:r>
    </w:p>
    <w:p w:rsidR="00822057" w:rsidRPr="003D194F" w:rsidRDefault="00822057" w:rsidP="00822057">
      <w:pPr>
        <w:jc w:val="center"/>
        <w:rPr>
          <w:b/>
          <w:sz w:val="26"/>
          <w:szCs w:val="26"/>
        </w:rPr>
      </w:pPr>
    </w:p>
    <w:p w:rsidR="00822057" w:rsidRDefault="00822057" w:rsidP="00822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2057" w:rsidRPr="003707FF" w:rsidRDefault="00822057" w:rsidP="008220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07FF">
        <w:rPr>
          <w:rFonts w:ascii="Times New Roman" w:hAnsi="Times New Roman" w:cs="Times New Roman"/>
          <w:sz w:val="28"/>
          <w:szCs w:val="28"/>
        </w:rPr>
        <w:t>СОСТАВ</w:t>
      </w:r>
    </w:p>
    <w:p w:rsidR="00822057" w:rsidRPr="003707FF" w:rsidRDefault="00822057" w:rsidP="00822057">
      <w:pPr>
        <w:pStyle w:val="3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3707FF">
        <w:rPr>
          <w:rFonts w:ascii="Times New Roman" w:hAnsi="Times New Roman" w:cs="Times New Roman"/>
          <w:color w:val="auto"/>
          <w:szCs w:val="28"/>
        </w:rPr>
        <w:t>организационного комитета по подготовке и проведению</w:t>
      </w:r>
    </w:p>
    <w:p w:rsidR="00822057" w:rsidRPr="003707FF" w:rsidRDefault="00822057" w:rsidP="00822057">
      <w:pPr>
        <w:jc w:val="center"/>
        <w:rPr>
          <w:b/>
          <w:szCs w:val="28"/>
        </w:rPr>
      </w:pPr>
      <w:r w:rsidRPr="003707FF">
        <w:rPr>
          <w:b/>
          <w:szCs w:val="28"/>
        </w:rPr>
        <w:t>городского массового мероприятия "Масленица"</w:t>
      </w:r>
    </w:p>
    <w:p w:rsidR="00822057" w:rsidRDefault="00822057" w:rsidP="0082205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22057" w:rsidRPr="00EF7C79" w:rsidRDefault="00822057" w:rsidP="0082205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"/>
        <w:gridCol w:w="6061"/>
      </w:tblGrid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Скоморохова</w:t>
            </w:r>
            <w:proofErr w:type="spellEnd"/>
          </w:p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Светлана Александровна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DD71A5">
            <w:pPr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заместитель Главы муниципального образования 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>Город Архангельск</w:t>
            </w:r>
            <w:r w:rsidRPr="00822057">
              <w:rPr>
                <w:rFonts w:eastAsia="Calibri"/>
                <w:spacing w:val="-4"/>
              </w:rPr>
              <w:t>"</w:t>
            </w:r>
            <w:r>
              <w:rPr>
                <w:rFonts w:eastAsia="Calibri"/>
                <w:spacing w:val="-4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 xml:space="preserve">по социальным вопросам (председатель организационного комитета) </w:t>
            </w:r>
          </w:p>
          <w:p w:rsidR="00822057" w:rsidRPr="00822057" w:rsidRDefault="00822057" w:rsidP="00DD71A5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Зарубина </w:t>
            </w:r>
          </w:p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Наталья Ивановна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DD71A5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>Город Архангельск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 xml:space="preserve"> (заместитель председателя организационного комитета) </w:t>
            </w:r>
          </w:p>
          <w:p w:rsidR="00822057" w:rsidRPr="00822057" w:rsidRDefault="00822057" w:rsidP="00DD71A5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Трофимова </w:t>
            </w:r>
          </w:p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Мария Игоревна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DD71A5">
            <w:pPr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ведущий специалист управления культуры и молодежной политики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муници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пального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 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>Город Архангельск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 xml:space="preserve"> (секретарь организационного комитета)</w:t>
            </w:r>
          </w:p>
          <w:p w:rsidR="00822057" w:rsidRPr="00822057" w:rsidRDefault="00822057" w:rsidP="00DD71A5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Абакшина</w:t>
            </w:r>
          </w:p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директор муниципального учреждения культуры муниципального образования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 xml:space="preserve">Город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Архан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гельск</w:t>
            </w:r>
            <w:proofErr w:type="spellEnd"/>
            <w:r w:rsidRPr="00822057">
              <w:rPr>
                <w:rFonts w:eastAsia="Calibri"/>
                <w:spacing w:val="-4"/>
              </w:rPr>
              <w:t>" "</w:t>
            </w:r>
            <w:r w:rsidRPr="00822057">
              <w:rPr>
                <w:rFonts w:eastAsia="Calibri"/>
                <w:spacing w:val="-4"/>
                <w:szCs w:val="28"/>
              </w:rPr>
              <w:t>Архангельский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>городской культурный центр</w:t>
            </w:r>
            <w:r w:rsidRPr="00822057">
              <w:rPr>
                <w:rFonts w:eastAsia="Calibri"/>
                <w:spacing w:val="-4"/>
              </w:rPr>
              <w:t>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Авдеев</w:t>
            </w:r>
          </w:p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Валерий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Исакогорского</w:t>
            </w:r>
            <w:proofErr w:type="spellEnd"/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 xml:space="preserve">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Цигло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менского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территориальных округов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Админи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страции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муниципального образования "Город Архангельск"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DD71A5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Cs w:val="28"/>
              </w:rPr>
            </w:pPr>
            <w:r w:rsidRPr="00822057">
              <w:rPr>
                <w:bCs/>
                <w:spacing w:val="-4"/>
                <w:szCs w:val="28"/>
              </w:rPr>
              <w:t xml:space="preserve">Агеев </w:t>
            </w:r>
          </w:p>
          <w:p w:rsidR="00822057" w:rsidRPr="00822057" w:rsidRDefault="00822057" w:rsidP="00DD71A5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Cs w:val="28"/>
              </w:rPr>
            </w:pPr>
            <w:r w:rsidRPr="00822057">
              <w:rPr>
                <w:bCs/>
                <w:spacing w:val="-4"/>
                <w:szCs w:val="28"/>
              </w:rPr>
              <w:t>Юрий Викторович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DD71A5">
            <w:pPr>
              <w:rPr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Cs w:val="28"/>
              </w:rPr>
            </w:pPr>
            <w:r w:rsidRPr="00822057">
              <w:rPr>
                <w:bCs/>
                <w:spacing w:val="-4"/>
                <w:szCs w:val="28"/>
              </w:rPr>
              <w:t xml:space="preserve">начальник управления военно-мобилизационной работы, </w:t>
            </w:r>
            <w:r w:rsidRPr="00822057">
              <w:rPr>
                <w:color w:val="000000"/>
                <w:spacing w:val="-4"/>
                <w:szCs w:val="28"/>
              </w:rPr>
              <w:t xml:space="preserve">гражданской обороны и </w:t>
            </w:r>
            <w:proofErr w:type="spellStart"/>
            <w:r w:rsidRPr="00822057">
              <w:rPr>
                <w:color w:val="000000"/>
                <w:spacing w:val="-4"/>
                <w:szCs w:val="28"/>
              </w:rPr>
              <w:t>администра</w:t>
            </w:r>
            <w:r>
              <w:rPr>
                <w:color w:val="000000"/>
                <w:spacing w:val="-4"/>
                <w:szCs w:val="28"/>
              </w:rPr>
              <w:t>-</w:t>
            </w:r>
            <w:r w:rsidRPr="00822057">
              <w:rPr>
                <w:color w:val="000000"/>
                <w:spacing w:val="-4"/>
                <w:szCs w:val="28"/>
              </w:rPr>
              <w:t>тивных</w:t>
            </w:r>
            <w:proofErr w:type="spellEnd"/>
            <w:r w:rsidRPr="00822057">
              <w:rPr>
                <w:color w:val="000000"/>
                <w:spacing w:val="-4"/>
                <w:szCs w:val="28"/>
              </w:rPr>
              <w:t xml:space="preserve"> органов</w:t>
            </w:r>
            <w:r w:rsidRPr="00822057">
              <w:rPr>
                <w:bCs/>
                <w:spacing w:val="-4"/>
                <w:szCs w:val="28"/>
              </w:rPr>
              <w:t xml:space="preserve"> Администрации муниципального образования </w:t>
            </w:r>
            <w:r w:rsidRPr="00822057">
              <w:rPr>
                <w:rFonts w:eastAsia="Calibri"/>
                <w:spacing w:val="-4"/>
                <w:szCs w:val="28"/>
              </w:rPr>
              <w:t>"</w:t>
            </w:r>
            <w:r w:rsidRPr="00822057">
              <w:rPr>
                <w:bCs/>
                <w:spacing w:val="-4"/>
                <w:szCs w:val="28"/>
              </w:rPr>
              <w:t>Город Архангельск</w:t>
            </w:r>
            <w:r w:rsidRPr="00822057">
              <w:rPr>
                <w:rFonts w:eastAsia="Calibri"/>
                <w:spacing w:val="-4"/>
                <w:szCs w:val="28"/>
              </w:rPr>
              <w:t>"</w:t>
            </w:r>
            <w:r w:rsidRPr="00822057">
              <w:rPr>
                <w:bCs/>
                <w:spacing w:val="-4"/>
                <w:szCs w:val="28"/>
              </w:rPr>
              <w:t xml:space="preserve"> </w:t>
            </w:r>
          </w:p>
          <w:p w:rsidR="00822057" w:rsidRPr="00822057" w:rsidRDefault="00822057" w:rsidP="0082205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Cs w:val="28"/>
              </w:rPr>
            </w:pPr>
          </w:p>
        </w:tc>
      </w:tr>
      <w:tr w:rsidR="003707FF" w:rsidRPr="00822057" w:rsidTr="00DD71A5">
        <w:tc>
          <w:tcPr>
            <w:tcW w:w="3261" w:type="dxa"/>
            <w:shd w:val="clear" w:color="auto" w:fill="auto"/>
          </w:tcPr>
          <w:p w:rsidR="003707FF" w:rsidRPr="00822057" w:rsidRDefault="003707FF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Белов</w:t>
            </w:r>
          </w:p>
          <w:p w:rsidR="003707FF" w:rsidRPr="00822057" w:rsidRDefault="003707FF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Руслан Сергеевич</w:t>
            </w:r>
          </w:p>
        </w:tc>
        <w:tc>
          <w:tcPr>
            <w:tcW w:w="567" w:type="dxa"/>
            <w:shd w:val="clear" w:color="auto" w:fill="auto"/>
          </w:tcPr>
          <w:p w:rsidR="003707FF" w:rsidRPr="00822057" w:rsidRDefault="003707FF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3707FF" w:rsidRPr="00822057" w:rsidRDefault="003707FF" w:rsidP="00DD71A5">
            <w:pPr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начальник отдела охраны общественного порядка УМВД России по городу Архангельску, подпол</w:t>
            </w:r>
            <w:r>
              <w:rPr>
                <w:rFonts w:eastAsia="Calibri"/>
                <w:spacing w:val="-4"/>
                <w:szCs w:val="28"/>
              </w:rPr>
              <w:t>-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ковник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полиции (по согласованию)</w:t>
            </w:r>
          </w:p>
          <w:p w:rsidR="003707FF" w:rsidRPr="00822057" w:rsidRDefault="003707FF" w:rsidP="00DD71A5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</w:tbl>
    <w:p w:rsidR="00822057" w:rsidRDefault="003707FF">
      <w:pPr>
        <w:sectPr w:rsidR="00822057" w:rsidSect="00BE16DD">
          <w:headerReference w:type="default" r:id="rId8"/>
          <w:pgSz w:w="11906" w:h="16838"/>
          <w:pgMar w:top="567" w:right="567" w:bottom="709" w:left="1701" w:header="567" w:footer="709" w:gutter="0"/>
          <w:cols w:space="708"/>
          <w:titlePg/>
          <w:docGrid w:linePitch="381"/>
        </w:sectPr>
      </w:pPr>
      <w:r>
        <w:t xml:space="preserve"> </w:t>
      </w:r>
      <w:r w:rsidR="00822057">
        <w:br w:type="page"/>
      </w:r>
    </w:p>
    <w:p w:rsidR="00822057" w:rsidRDefault="00822057" w:rsidP="00822057">
      <w:pPr>
        <w:jc w:val="center"/>
      </w:pPr>
      <w:r>
        <w:lastRenderedPageBreak/>
        <w:t>2</w:t>
      </w:r>
    </w:p>
    <w:p w:rsidR="00822057" w:rsidRDefault="00822057" w:rsidP="00822057">
      <w:pPr>
        <w:jc w:val="center"/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"/>
        <w:gridCol w:w="6061"/>
      </w:tblGrid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Богомолов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Сергей Евгеньевич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исполняющий обязанности главы администрации территориального округа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Варавино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-Фактория Администрации муниципального образования </w:t>
            </w:r>
            <w:r w:rsidRPr="00822057">
              <w:rPr>
                <w:rFonts w:eastAsia="Calibri"/>
                <w:spacing w:val="-4"/>
                <w:szCs w:val="28"/>
              </w:rPr>
              <w:br/>
              <w:t>"Город Архангельск"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Буйновская</w:t>
            </w:r>
            <w:proofErr w:type="spellEnd"/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Ирина Петровна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начальник пресс-службы 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ципального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>"Город Архангельск"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Ганущенко </w:t>
            </w:r>
            <w:r w:rsidRPr="00822057">
              <w:rPr>
                <w:rFonts w:eastAsia="Calibri"/>
                <w:spacing w:val="-4"/>
                <w:szCs w:val="28"/>
              </w:rPr>
              <w:br/>
              <w:t>Алексей Викторович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Гурьев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</w:rPr>
            </w:pPr>
            <w:r w:rsidRPr="00822057">
              <w:rPr>
                <w:rFonts w:eastAsia="Calibri"/>
                <w:spacing w:val="-4"/>
                <w:szCs w:val="28"/>
              </w:rPr>
              <w:t>директор муниципального унитарного предприятия муниципального образования "Город Архангельск" "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Горсвет</w:t>
            </w:r>
            <w:proofErr w:type="spellEnd"/>
            <w:r w:rsidRPr="00822057">
              <w:rPr>
                <w:rFonts w:eastAsia="Calibri"/>
                <w:spacing w:val="-4"/>
              </w:rPr>
              <w:t>"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rPr>
          <w:trHeight w:val="141"/>
        </w:trPr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Калинин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глава администрации Октябрьского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террито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риального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округа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муниципаль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 "Город Архангельск"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rPr>
          <w:trHeight w:val="141"/>
        </w:trPr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Лузьянов</w:t>
            </w:r>
            <w:proofErr w:type="spellEnd"/>
          </w:p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Виктор Анатольевич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начальник муниципального казенного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учреж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дения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муниципального образования  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>Город Архангельск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</w:rPr>
              <w:t>"</w:t>
            </w:r>
            <w:r w:rsidRPr="00822057">
              <w:rPr>
                <w:rFonts w:eastAsia="Calibri"/>
                <w:spacing w:val="-4"/>
                <w:szCs w:val="28"/>
              </w:rPr>
              <w:t>Городской центр гражданской защиты</w:t>
            </w:r>
            <w:r w:rsidRPr="00822057">
              <w:rPr>
                <w:rFonts w:eastAsia="Calibri"/>
                <w:spacing w:val="-4"/>
              </w:rPr>
              <w:t>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Любова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Ирина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заместитель директора департамента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экономи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ческого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развития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муниципаль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 "Город Архангельск" – начальник управления торговли и услуг населению  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Павлов</w:t>
            </w:r>
          </w:p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Владимир Леонидович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начальник управления по физической культуре и спорту Администрации муниципального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образо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вания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"Город Архангельск"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Пономарева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Вера Яковлевна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глава администрации Ломоносовского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террито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риального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округа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муниципаль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>"Город Архангельск"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3707FF" w:rsidRPr="00822057" w:rsidTr="003707FF">
        <w:tc>
          <w:tcPr>
            <w:tcW w:w="3261" w:type="dxa"/>
            <w:shd w:val="clear" w:color="auto" w:fill="auto"/>
          </w:tcPr>
          <w:p w:rsidR="003707FF" w:rsidRPr="00822057" w:rsidRDefault="003707FF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Феклистов </w:t>
            </w:r>
          </w:p>
          <w:p w:rsidR="003707FF" w:rsidRPr="00822057" w:rsidRDefault="003707FF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Александр Николаевич</w:t>
            </w:r>
          </w:p>
        </w:tc>
        <w:tc>
          <w:tcPr>
            <w:tcW w:w="567" w:type="dxa"/>
            <w:shd w:val="clear" w:color="auto" w:fill="auto"/>
          </w:tcPr>
          <w:p w:rsidR="003707FF" w:rsidRPr="00822057" w:rsidRDefault="003707FF" w:rsidP="00DD71A5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3707FF" w:rsidRDefault="003707FF" w:rsidP="003707FF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директор департамента транспорта, строительства и городской инфраструктуры Администрации муниципального образования "Город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Архан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гельск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>"</w:t>
            </w:r>
          </w:p>
          <w:p w:rsidR="003707FF" w:rsidRPr="00822057" w:rsidRDefault="003707FF" w:rsidP="003707FF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</w:tbl>
    <w:p w:rsidR="00822057" w:rsidRDefault="00822057">
      <w:pPr>
        <w:sectPr w:rsidR="00822057" w:rsidSect="00BE16DD">
          <w:pgSz w:w="11906" w:h="16838"/>
          <w:pgMar w:top="567" w:right="567" w:bottom="709" w:left="1701" w:header="567" w:footer="709" w:gutter="0"/>
          <w:cols w:space="708"/>
          <w:titlePg/>
          <w:docGrid w:linePitch="381"/>
        </w:sectPr>
      </w:pPr>
    </w:p>
    <w:p w:rsidR="00822057" w:rsidRDefault="00822057" w:rsidP="00822057">
      <w:pPr>
        <w:jc w:val="center"/>
      </w:pPr>
      <w:r>
        <w:lastRenderedPageBreak/>
        <w:t>3</w:t>
      </w:r>
    </w:p>
    <w:p w:rsidR="00822057" w:rsidRDefault="00822057" w:rsidP="00822057">
      <w:pPr>
        <w:jc w:val="center"/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"/>
        <w:gridCol w:w="6061"/>
      </w:tblGrid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Филимонова</w:t>
            </w:r>
          </w:p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Нина Сергеевна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директор департамента образования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Админи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страции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муниципального образования "Город Архангельск"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Хиле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Андрей Иванович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Маймаксанского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террито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риального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округа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муниципаль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>"Город Архангельск"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Цуркан</w:t>
            </w:r>
            <w:proofErr w:type="spellEnd"/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Лариса Михайловна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директор департамента организационной работы и протокола Администрации муниципального образования "Город Архангельск"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Шадрин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Владимир Александрович</w:t>
            </w:r>
          </w:p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822057" w:rsidRPr="00822057" w:rsidRDefault="00822057" w:rsidP="00822057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Шевелев</w:t>
            </w:r>
          </w:p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Павел Валерьевич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Соломбальского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террито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риального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округа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муниципаль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>"Город Архангельск"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Шукюров</w:t>
            </w:r>
            <w:proofErr w:type="spellEnd"/>
          </w:p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Гидаят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Гусейнович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глава администрации Северного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террито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риального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округа Администрации </w:t>
            </w:r>
            <w:proofErr w:type="spellStart"/>
            <w:r w:rsidRPr="00822057">
              <w:rPr>
                <w:rFonts w:eastAsia="Calibri"/>
                <w:spacing w:val="-4"/>
                <w:szCs w:val="28"/>
              </w:rPr>
              <w:t>муниципаль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822057">
              <w:rPr>
                <w:rFonts w:eastAsia="Calibri"/>
                <w:spacing w:val="-4"/>
                <w:szCs w:val="28"/>
              </w:rPr>
              <w:t>ного</w:t>
            </w:r>
            <w:proofErr w:type="spellEnd"/>
            <w:r w:rsidRPr="00822057">
              <w:rPr>
                <w:rFonts w:eastAsia="Calibri"/>
                <w:spacing w:val="-4"/>
                <w:szCs w:val="28"/>
              </w:rPr>
              <w:t xml:space="preserve"> образования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822057">
              <w:rPr>
                <w:rFonts w:eastAsia="Calibri"/>
                <w:spacing w:val="-4"/>
                <w:szCs w:val="28"/>
              </w:rPr>
              <w:t>"Город Архангельск"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822057" w:rsidRPr="00822057" w:rsidTr="00DD71A5">
        <w:tc>
          <w:tcPr>
            <w:tcW w:w="3261" w:type="dxa"/>
            <w:shd w:val="clear" w:color="auto" w:fill="auto"/>
          </w:tcPr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proofErr w:type="spellStart"/>
            <w:r w:rsidRPr="00822057">
              <w:rPr>
                <w:rFonts w:eastAsia="Calibri"/>
                <w:spacing w:val="-4"/>
                <w:szCs w:val="28"/>
              </w:rPr>
              <w:t>Яхлаков</w:t>
            </w:r>
            <w:proofErr w:type="spellEnd"/>
          </w:p>
          <w:p w:rsidR="00822057" w:rsidRPr="00822057" w:rsidRDefault="00822057" w:rsidP="00822057">
            <w:pPr>
              <w:ind w:right="-126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Андрей Викторович</w:t>
            </w:r>
          </w:p>
        </w:tc>
        <w:tc>
          <w:tcPr>
            <w:tcW w:w="567" w:type="dxa"/>
            <w:shd w:val="clear" w:color="auto" w:fill="auto"/>
          </w:tcPr>
          <w:p w:rsidR="00822057" w:rsidRPr="00822057" w:rsidRDefault="00822057" w:rsidP="00822057">
            <w:pPr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  <w:r w:rsidRPr="00822057">
              <w:rPr>
                <w:rFonts w:eastAsia="Calibri"/>
                <w:spacing w:val="-4"/>
                <w:szCs w:val="28"/>
              </w:rPr>
              <w:t xml:space="preserve">начальник отдела ГИБДД УМВД России </w:t>
            </w:r>
            <w:r w:rsidR="003707FF">
              <w:rPr>
                <w:rFonts w:eastAsia="Calibri"/>
                <w:spacing w:val="-4"/>
                <w:szCs w:val="28"/>
              </w:rPr>
              <w:br/>
            </w:r>
            <w:r w:rsidRPr="00822057">
              <w:rPr>
                <w:rFonts w:eastAsia="Calibri"/>
                <w:spacing w:val="-4"/>
                <w:szCs w:val="28"/>
              </w:rPr>
              <w:t xml:space="preserve">по городу Архангельску (по согласованию) </w:t>
            </w:r>
          </w:p>
          <w:p w:rsidR="00822057" w:rsidRPr="00822057" w:rsidRDefault="00822057" w:rsidP="00822057">
            <w:pPr>
              <w:tabs>
                <w:tab w:val="left" w:pos="-6813"/>
              </w:tabs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</w:tbl>
    <w:p w:rsidR="00822057" w:rsidRDefault="00822057" w:rsidP="00822057">
      <w:pPr>
        <w:jc w:val="center"/>
      </w:pPr>
    </w:p>
    <w:p w:rsidR="00570BF9" w:rsidRPr="000F1477" w:rsidRDefault="00822057" w:rsidP="00822057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sectPr w:rsidR="00570BF9" w:rsidRPr="000F1477" w:rsidSect="00BE16DD"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BE" w:rsidRDefault="00FA41BE" w:rsidP="000F1477">
      <w:r>
        <w:separator/>
      </w:r>
    </w:p>
  </w:endnote>
  <w:endnote w:type="continuationSeparator" w:id="0">
    <w:p w:rsidR="00FA41BE" w:rsidRDefault="00FA41BE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BE" w:rsidRDefault="00FA41BE" w:rsidP="000F1477">
      <w:r>
        <w:separator/>
      </w:r>
    </w:p>
  </w:footnote>
  <w:footnote w:type="continuationSeparator" w:id="0">
    <w:p w:rsidR="00FA41BE" w:rsidRDefault="00FA41BE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2232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57">
          <w:rPr>
            <w:noProof/>
          </w:rPr>
          <w:t>4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82104"/>
    <w:rsid w:val="0019100A"/>
    <w:rsid w:val="001F77BA"/>
    <w:rsid w:val="002162B2"/>
    <w:rsid w:val="00234552"/>
    <w:rsid w:val="00234BE1"/>
    <w:rsid w:val="002367E0"/>
    <w:rsid w:val="003178B3"/>
    <w:rsid w:val="003553A1"/>
    <w:rsid w:val="00362A2F"/>
    <w:rsid w:val="003639F8"/>
    <w:rsid w:val="003707FF"/>
    <w:rsid w:val="00397E8D"/>
    <w:rsid w:val="003B7812"/>
    <w:rsid w:val="003C1393"/>
    <w:rsid w:val="003C616A"/>
    <w:rsid w:val="003D5E8A"/>
    <w:rsid w:val="00421564"/>
    <w:rsid w:val="004662D7"/>
    <w:rsid w:val="00473ABF"/>
    <w:rsid w:val="004B69E0"/>
    <w:rsid w:val="004C0278"/>
    <w:rsid w:val="004C7C24"/>
    <w:rsid w:val="00514AB9"/>
    <w:rsid w:val="00552A56"/>
    <w:rsid w:val="00555C59"/>
    <w:rsid w:val="00557A32"/>
    <w:rsid w:val="00560159"/>
    <w:rsid w:val="00570BF9"/>
    <w:rsid w:val="00594965"/>
    <w:rsid w:val="005A162A"/>
    <w:rsid w:val="005D4472"/>
    <w:rsid w:val="005E3BC5"/>
    <w:rsid w:val="0064129E"/>
    <w:rsid w:val="00667CCB"/>
    <w:rsid w:val="00675C7E"/>
    <w:rsid w:val="006B3DB3"/>
    <w:rsid w:val="006C15B0"/>
    <w:rsid w:val="006C2B1C"/>
    <w:rsid w:val="006D447E"/>
    <w:rsid w:val="006E275E"/>
    <w:rsid w:val="00742C46"/>
    <w:rsid w:val="00746CFF"/>
    <w:rsid w:val="00756C12"/>
    <w:rsid w:val="0076410B"/>
    <w:rsid w:val="00764C2B"/>
    <w:rsid w:val="0077212F"/>
    <w:rsid w:val="00784096"/>
    <w:rsid w:val="00785C32"/>
    <w:rsid w:val="007954CA"/>
    <w:rsid w:val="007D54A9"/>
    <w:rsid w:val="00822057"/>
    <w:rsid w:val="008305EA"/>
    <w:rsid w:val="00850E74"/>
    <w:rsid w:val="008634B8"/>
    <w:rsid w:val="00883FFF"/>
    <w:rsid w:val="008A7BCD"/>
    <w:rsid w:val="008E0D4B"/>
    <w:rsid w:val="008E0D87"/>
    <w:rsid w:val="008E2D13"/>
    <w:rsid w:val="0091142B"/>
    <w:rsid w:val="00945B15"/>
    <w:rsid w:val="009552EA"/>
    <w:rsid w:val="009621CA"/>
    <w:rsid w:val="00996E78"/>
    <w:rsid w:val="00997E87"/>
    <w:rsid w:val="009A1A0B"/>
    <w:rsid w:val="009A60A4"/>
    <w:rsid w:val="009C5101"/>
    <w:rsid w:val="009E34A9"/>
    <w:rsid w:val="009E5073"/>
    <w:rsid w:val="009F4359"/>
    <w:rsid w:val="009F78E9"/>
    <w:rsid w:val="00A46F18"/>
    <w:rsid w:val="00A67CEE"/>
    <w:rsid w:val="00AB52AC"/>
    <w:rsid w:val="00AD3356"/>
    <w:rsid w:val="00AF483A"/>
    <w:rsid w:val="00AF6E37"/>
    <w:rsid w:val="00BA4825"/>
    <w:rsid w:val="00BA6F29"/>
    <w:rsid w:val="00BA7171"/>
    <w:rsid w:val="00BB5891"/>
    <w:rsid w:val="00BC15BB"/>
    <w:rsid w:val="00BE16DD"/>
    <w:rsid w:val="00BE2A28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C1CD8"/>
    <w:rsid w:val="00CE5CAF"/>
    <w:rsid w:val="00D12C5F"/>
    <w:rsid w:val="00D16156"/>
    <w:rsid w:val="00D172CD"/>
    <w:rsid w:val="00D209B9"/>
    <w:rsid w:val="00D63C01"/>
    <w:rsid w:val="00D73E36"/>
    <w:rsid w:val="00D84EC5"/>
    <w:rsid w:val="00D85160"/>
    <w:rsid w:val="00D85177"/>
    <w:rsid w:val="00D86C13"/>
    <w:rsid w:val="00DB1D1E"/>
    <w:rsid w:val="00DB42E8"/>
    <w:rsid w:val="00DC3560"/>
    <w:rsid w:val="00DD43EC"/>
    <w:rsid w:val="00DD5A16"/>
    <w:rsid w:val="00DF3D9B"/>
    <w:rsid w:val="00E23214"/>
    <w:rsid w:val="00E32FDC"/>
    <w:rsid w:val="00E34CE0"/>
    <w:rsid w:val="00E90521"/>
    <w:rsid w:val="00EB3DEE"/>
    <w:rsid w:val="00EB4092"/>
    <w:rsid w:val="00EE6110"/>
    <w:rsid w:val="00F03980"/>
    <w:rsid w:val="00F11AD5"/>
    <w:rsid w:val="00F526C4"/>
    <w:rsid w:val="00F86AA7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516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516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2019-02-05T05:38:00Z</cp:lastPrinted>
  <dcterms:created xsi:type="dcterms:W3CDTF">2019-02-06T08:05:00Z</dcterms:created>
  <dcterms:modified xsi:type="dcterms:W3CDTF">2019-02-06T08:05:00Z</dcterms:modified>
</cp:coreProperties>
</file>